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8031" w14:textId="04793BEE" w:rsidR="00AD6618" w:rsidRPr="00A21995" w:rsidRDefault="00516F7D" w:rsidP="00AD6618">
      <w:pPr>
        <w:rPr>
          <w:color w:val="7030A0"/>
          <w:lang w:val="es-MX"/>
        </w:rPr>
      </w:pPr>
      <w:r w:rsidRPr="00A21995">
        <w:rPr>
          <w:b/>
          <w:lang w:val="es-MX"/>
        </w:rPr>
        <w:t xml:space="preserve">                                                                                                                                                                                                                                          </w:t>
      </w:r>
      <w:r w:rsidR="00AD6618" w:rsidRPr="00A21995">
        <w:rPr>
          <w:b/>
          <w:lang w:val="es-MX"/>
        </w:rPr>
        <w:t xml:space="preserve">REQUISITOS PARA VISA DE ESTUDIO </w:t>
      </w:r>
      <w:r w:rsidR="00A21995" w:rsidRPr="00A21995">
        <w:rPr>
          <w:b/>
          <w:lang w:val="es-MX"/>
        </w:rPr>
        <w:t>Visa de Estudios para Realizar un Curso de Especialización Post-Universita</w:t>
      </w:r>
      <w:r w:rsidR="00A21995">
        <w:rPr>
          <w:b/>
          <w:lang w:val="es-MX"/>
        </w:rPr>
        <w:t xml:space="preserve">ria </w:t>
      </w:r>
      <w:r w:rsidR="009560B8">
        <w:rPr>
          <w:b/>
          <w:lang w:val="es-MX"/>
        </w:rPr>
        <w:t>(</w:t>
      </w:r>
      <w:r w:rsidR="009560B8" w:rsidRPr="00A21995">
        <w:rPr>
          <w:b/>
          <w:lang w:val="es-MX"/>
        </w:rPr>
        <w:t>Master</w:t>
      </w:r>
      <w:r w:rsidR="00A21995" w:rsidRPr="00A21995">
        <w:rPr>
          <w:b/>
          <w:lang w:val="es-MX"/>
        </w:rPr>
        <w:t xml:space="preserve"> de I y II nivel, PhD)</w:t>
      </w:r>
    </w:p>
    <w:p w14:paraId="78BAC39F" w14:textId="77777777" w:rsidR="00AD6618" w:rsidRPr="00AD6618" w:rsidRDefault="00AD6618" w:rsidP="00AD6618">
      <w:pPr>
        <w:rPr>
          <w:lang w:val="es-MX"/>
        </w:rPr>
      </w:pPr>
      <w:r w:rsidRPr="00AD6618">
        <w:rPr>
          <w:lang w:val="es-MX"/>
        </w:rPr>
        <w:t>LA SOLICITUD DE VISA PUEDE PRESENTARSE DESDE 6 MESES, HASTA 15 DÍAS ANTES DEL INICIO DE SU CURSO.</w:t>
      </w:r>
    </w:p>
    <w:p w14:paraId="2FEF9337" w14:textId="181002F6" w:rsidR="00AD6618" w:rsidRPr="00AD6618" w:rsidRDefault="00AD6618" w:rsidP="00AD6618">
      <w:pPr>
        <w:rPr>
          <w:color w:val="FF0000"/>
          <w:lang w:val="es-MX"/>
        </w:rPr>
      </w:pPr>
      <w:r w:rsidRPr="00AD6618">
        <w:rPr>
          <w:color w:val="FF0000"/>
          <w:lang w:val="es-MX"/>
        </w:rPr>
        <w:t>¡ATENCI</w:t>
      </w:r>
      <w:r w:rsidR="00E33B7B">
        <w:rPr>
          <w:color w:val="FF0000"/>
          <w:lang w:val="es-MX"/>
        </w:rPr>
        <w:t>Ó</w:t>
      </w:r>
      <w:r w:rsidRPr="00AD6618">
        <w:rPr>
          <w:color w:val="FF0000"/>
          <w:lang w:val="es-MX"/>
        </w:rPr>
        <w:t>N!</w:t>
      </w:r>
    </w:p>
    <w:p w14:paraId="14EF608D" w14:textId="27D5494C" w:rsidR="00AD6618" w:rsidRPr="000D6806" w:rsidRDefault="00AD6618" w:rsidP="00AD6618">
      <w:pPr>
        <w:rPr>
          <w:color w:val="FF0000"/>
          <w:lang w:val="es-MX"/>
        </w:rPr>
      </w:pPr>
      <w:r w:rsidRPr="00AD6618">
        <w:rPr>
          <w:color w:val="FF0000"/>
          <w:lang w:val="es-MX"/>
        </w:rPr>
        <w:t>DESPU</w:t>
      </w:r>
      <w:r w:rsidR="00516F7D">
        <w:rPr>
          <w:color w:val="FF0000"/>
          <w:lang w:val="es-MX"/>
        </w:rPr>
        <w:t>É</w:t>
      </w:r>
      <w:r w:rsidRPr="00AD6618">
        <w:rPr>
          <w:color w:val="FF0000"/>
          <w:lang w:val="es-MX"/>
        </w:rPr>
        <w:t>S DE HABER PRESENTADO SU SOLIC</w:t>
      </w:r>
      <w:r w:rsidR="00516F7D">
        <w:rPr>
          <w:color w:val="FF0000"/>
          <w:lang w:val="es-MX"/>
        </w:rPr>
        <w:t>I</w:t>
      </w:r>
      <w:r w:rsidRPr="00AD6618">
        <w:rPr>
          <w:color w:val="FF0000"/>
          <w:lang w:val="es-MX"/>
        </w:rPr>
        <w:t>TUD DE VISA, EL TR</w:t>
      </w:r>
      <w:r w:rsidR="00516F7D">
        <w:rPr>
          <w:color w:val="FF0000"/>
          <w:lang w:val="es-MX"/>
        </w:rPr>
        <w:t>Á</w:t>
      </w:r>
      <w:r w:rsidRPr="00AD6618">
        <w:rPr>
          <w:color w:val="FF0000"/>
          <w:lang w:val="es-MX"/>
        </w:rPr>
        <w:t xml:space="preserve">MITE PUEDE TARDAR HASTA 90 </w:t>
      </w:r>
      <w:r w:rsidR="00A21995" w:rsidRPr="00AD6618">
        <w:rPr>
          <w:color w:val="FF0000"/>
          <w:lang w:val="es-MX"/>
        </w:rPr>
        <w:t>D</w:t>
      </w:r>
      <w:r w:rsidR="00A21995">
        <w:rPr>
          <w:color w:val="FF0000"/>
          <w:lang w:val="es-MX"/>
        </w:rPr>
        <w:t>íAS</w:t>
      </w:r>
      <w:r w:rsidRPr="00AD6618">
        <w:rPr>
          <w:color w:val="FF0000"/>
          <w:lang w:val="es-MX"/>
        </w:rPr>
        <w:t xml:space="preserve"> PARA VISA DE ESTANCIA LARGA. </w:t>
      </w:r>
      <w:r w:rsidRPr="000D6806">
        <w:rPr>
          <w:color w:val="FF0000"/>
          <w:lang w:val="es-MX"/>
        </w:rPr>
        <w:t>HASTA 15 DÍAS PARA VISAS DE ESTANCIA CORTA.</w:t>
      </w:r>
    </w:p>
    <w:p w14:paraId="794F1026" w14:textId="49B66408" w:rsidR="00E33B7B" w:rsidRPr="001A2E9D" w:rsidRDefault="00AD6618" w:rsidP="00E33B7B">
      <w:pPr>
        <w:rPr>
          <w:b/>
          <w:color w:val="FF0000"/>
          <w:lang w:val="es-MX"/>
        </w:rPr>
      </w:pPr>
      <w:r w:rsidRPr="00356369">
        <w:rPr>
          <w:b/>
          <w:lang w:val="es-MX"/>
        </w:rPr>
        <w:t>NECESITA LEER CON EXTREMA ATENCI</w:t>
      </w:r>
      <w:r w:rsidR="00516F7D">
        <w:rPr>
          <w:b/>
          <w:lang w:val="es-MX"/>
        </w:rPr>
        <w:t>Ó</w:t>
      </w:r>
      <w:r w:rsidRPr="00356369">
        <w:rPr>
          <w:b/>
          <w:lang w:val="es-MX"/>
        </w:rPr>
        <w:t>N LOS REQUISITOS SIGUIENTES.</w:t>
      </w:r>
      <w:r w:rsidR="000D6806" w:rsidRPr="000D6806">
        <w:rPr>
          <w:b/>
          <w:color w:val="FF0000"/>
          <w:lang w:val="es-MX"/>
        </w:rPr>
        <w:t xml:space="preserve"> </w:t>
      </w:r>
      <w:r w:rsidR="00E33B7B" w:rsidRPr="000D6806">
        <w:rPr>
          <w:b/>
          <w:color w:val="FF0000"/>
          <w:lang w:val="es-MX"/>
        </w:rPr>
        <w:t>LA EMBAJADA DE ITALIA SE RESERVA EL DERECHO DE SOLICITAR DOCUMENTACIÓN ADICIONAL.</w:t>
      </w:r>
    </w:p>
    <w:p w14:paraId="3E57C435" w14:textId="692B79C3" w:rsidR="000D6806" w:rsidRPr="001A2E9D" w:rsidRDefault="000D6806" w:rsidP="000D6806">
      <w:pPr>
        <w:rPr>
          <w:b/>
          <w:color w:val="FF0000"/>
          <w:lang w:val="es-MX"/>
        </w:rPr>
      </w:pPr>
    </w:p>
    <w:p w14:paraId="480F0DEE" w14:textId="77777777" w:rsidR="00AD6618" w:rsidRPr="00356369" w:rsidRDefault="00AD6618" w:rsidP="00AD6618">
      <w:pPr>
        <w:rPr>
          <w:b/>
          <w:color w:val="FF0000"/>
          <w:lang w:val="es-MX"/>
        </w:rPr>
      </w:pPr>
    </w:p>
    <w:p w14:paraId="049633CA" w14:textId="77777777" w:rsidR="00AD6618" w:rsidRPr="00AD6618" w:rsidRDefault="00AD6618" w:rsidP="00AD6618">
      <w:pPr>
        <w:jc w:val="center"/>
        <w:rPr>
          <w:b/>
          <w:lang w:val="es-MX"/>
        </w:rPr>
      </w:pPr>
      <w:r w:rsidRPr="00AD6618">
        <w:rPr>
          <w:b/>
          <w:lang w:val="es-MX"/>
        </w:rPr>
        <w:t>IMPORTANTE</w:t>
      </w:r>
    </w:p>
    <w:p w14:paraId="114D7512" w14:textId="77777777" w:rsidR="00AD6618" w:rsidRPr="00AD6618" w:rsidRDefault="00AD6618" w:rsidP="00AD6618">
      <w:pPr>
        <w:rPr>
          <w:lang w:val="es-MX"/>
        </w:rPr>
      </w:pPr>
      <w:r w:rsidRPr="00AD6618">
        <w:rPr>
          <w:lang w:val="es-MX"/>
        </w:rPr>
        <w:t xml:space="preserve">LA ENTREGA DE LA DOCUMENTACIÓN </w:t>
      </w:r>
      <w:r w:rsidRPr="00356369">
        <w:rPr>
          <w:b/>
          <w:lang w:val="es-MX"/>
        </w:rPr>
        <w:t>NO GARANTIZA</w:t>
      </w:r>
      <w:r w:rsidRPr="00AD6618">
        <w:rPr>
          <w:lang w:val="es-MX"/>
        </w:rPr>
        <w:t xml:space="preserve"> LA EMISIÓN DE LA VISA: HAY QUE CUMPLIR CON TODOS LOS REQUISITOS.</w:t>
      </w:r>
    </w:p>
    <w:p w14:paraId="6390FF37" w14:textId="26D7B0E0" w:rsidR="00AD6618" w:rsidRPr="00AD6618" w:rsidRDefault="00AD6618" w:rsidP="00AD6618">
      <w:pPr>
        <w:rPr>
          <w:color w:val="FF0000"/>
          <w:u w:val="single"/>
          <w:lang w:val="es-MX"/>
        </w:rPr>
      </w:pPr>
      <w:r w:rsidRPr="00AD6618">
        <w:rPr>
          <w:color w:val="FF0000"/>
          <w:u w:val="single"/>
          <w:lang w:val="es-MX"/>
        </w:rPr>
        <w:t>NO COMPRAR EL BOLETO DE AVI</w:t>
      </w:r>
      <w:r w:rsidR="00516F7D">
        <w:rPr>
          <w:color w:val="FF0000"/>
          <w:u w:val="single"/>
          <w:lang w:val="es-MX"/>
        </w:rPr>
        <w:t>Ó</w:t>
      </w:r>
      <w:r w:rsidRPr="00AD6618">
        <w:rPr>
          <w:color w:val="FF0000"/>
          <w:u w:val="single"/>
          <w:lang w:val="es-MX"/>
        </w:rPr>
        <w:t>N HASTA QUE EL VISADO SEA EMITIDO (PARA LA SOLICITUD ES SUFICIENTE PRESENTAR LA RESERVA DEL VIAJE).</w:t>
      </w:r>
    </w:p>
    <w:p w14:paraId="20EF4987" w14:textId="3C69BF9A" w:rsidR="00AD6618" w:rsidRPr="00AD6618" w:rsidRDefault="00AD6618" w:rsidP="00AD6618">
      <w:pPr>
        <w:rPr>
          <w:color w:val="7030A0"/>
          <w:lang w:val="es-MX"/>
        </w:rPr>
      </w:pPr>
      <w:r w:rsidRPr="00F5787D">
        <w:rPr>
          <w:b/>
          <w:color w:val="7030A0"/>
          <w:lang w:val="es-MX"/>
        </w:rPr>
        <w:t>.</w:t>
      </w:r>
    </w:p>
    <w:p w14:paraId="16E48AE6" w14:textId="77777777" w:rsidR="00AD6618" w:rsidRPr="00AD6618" w:rsidRDefault="00AD6618" w:rsidP="00AD6618">
      <w:pPr>
        <w:rPr>
          <w:lang w:val="es-MX"/>
        </w:rPr>
      </w:pPr>
      <w:r w:rsidRPr="00AD6618">
        <w:rPr>
          <w:lang w:val="es-MX"/>
        </w:rPr>
        <w:t>ARMAR 2 JUEGOS DE DOCUMENTOS (ORIGINAL y COPIA)</w:t>
      </w:r>
    </w:p>
    <w:p w14:paraId="58B15EA3" w14:textId="77777777" w:rsidR="00AD6618" w:rsidRPr="00AD6618" w:rsidRDefault="00AD6618" w:rsidP="00AD6618">
      <w:pPr>
        <w:numPr>
          <w:ilvl w:val="0"/>
          <w:numId w:val="1"/>
        </w:numPr>
        <w:rPr>
          <w:lang w:val="es-MX"/>
        </w:rPr>
      </w:pPr>
      <w:r w:rsidRPr="00AD6618">
        <w:rPr>
          <w:b/>
          <w:lang w:val="es-MX"/>
        </w:rPr>
        <w:t>FORMULARIO</w:t>
      </w:r>
      <w:r w:rsidRPr="00AD6618">
        <w:rPr>
          <w:lang w:val="es-MX"/>
        </w:rPr>
        <w:br/>
      </w:r>
      <w:r w:rsidRPr="00AD6618">
        <w:rPr>
          <w:b/>
          <w:lang w:val="es-MX"/>
        </w:rPr>
        <w:t>TIPO D</w:t>
      </w:r>
      <w:r w:rsidRPr="00AD6618">
        <w:rPr>
          <w:lang w:val="es-MX"/>
        </w:rPr>
        <w:t xml:space="preserve"> Visa de estancia de larga duración (más de 90 días)</w:t>
      </w:r>
      <w:r w:rsidRPr="00AD6618">
        <w:rPr>
          <w:lang w:val="es-MX"/>
        </w:rPr>
        <w:br/>
      </w:r>
      <w:r w:rsidRPr="00AD6618">
        <w:rPr>
          <w:b/>
          <w:lang w:val="es-MX"/>
        </w:rPr>
        <w:t>TIPO C</w:t>
      </w:r>
      <w:r w:rsidRPr="00AD6618">
        <w:rPr>
          <w:lang w:val="es-MX"/>
        </w:rPr>
        <w:t xml:space="preserve"> Visa de estancia de corta duración (menos de 90 días)</w:t>
      </w:r>
    </w:p>
    <w:p w14:paraId="27887F30" w14:textId="77777777" w:rsidR="00AD6618" w:rsidRPr="00AD6618" w:rsidRDefault="00AD6618" w:rsidP="00AD6618">
      <w:pPr>
        <w:numPr>
          <w:ilvl w:val="0"/>
          <w:numId w:val="1"/>
        </w:numPr>
        <w:rPr>
          <w:lang w:val="es-MX"/>
        </w:rPr>
      </w:pPr>
      <w:r w:rsidRPr="00AD6618">
        <w:rPr>
          <w:b/>
          <w:lang w:val="es-MX"/>
        </w:rPr>
        <w:t>FOTO RECIENTE</w:t>
      </w:r>
      <w:r w:rsidRPr="00AD6618">
        <w:rPr>
          <w:b/>
          <w:lang w:val="es-MX"/>
        </w:rPr>
        <w:br/>
      </w:r>
      <w:r w:rsidRPr="00AD6618">
        <w:rPr>
          <w:lang w:val="es-MX"/>
        </w:rPr>
        <w:t>A color, tamaño pasaporte (35 x 45 mm)</w:t>
      </w:r>
    </w:p>
    <w:p w14:paraId="3A842476" w14:textId="77777777" w:rsidR="00AD6618" w:rsidRPr="00AD6618" w:rsidRDefault="00AD6618" w:rsidP="00AD6618">
      <w:pPr>
        <w:rPr>
          <w:lang w:val="es-MX"/>
        </w:rPr>
      </w:pPr>
      <w:r w:rsidRPr="00AD6618">
        <w:rPr>
          <w:lang w:val="es-MX"/>
        </w:rPr>
        <w:t xml:space="preserve">               </w:t>
      </w:r>
      <w:hyperlink r:id="rId5" w:history="1">
        <w:r w:rsidRPr="00AD6618">
          <w:rPr>
            <w:rStyle w:val="Collegamentoipertestuale"/>
            <w:lang w:val="es-MX"/>
          </w:rPr>
          <w:t>https://www.icao.int/sites/default/files/FAL/Annex_A-Photograph_Guidelines.pdf</w:t>
        </w:r>
      </w:hyperlink>
    </w:p>
    <w:p w14:paraId="7A779C67" w14:textId="77777777" w:rsidR="00AD6618" w:rsidRPr="00AD6618" w:rsidRDefault="00AD6618" w:rsidP="00AD6618">
      <w:pPr>
        <w:numPr>
          <w:ilvl w:val="0"/>
          <w:numId w:val="1"/>
        </w:numPr>
        <w:rPr>
          <w:lang w:val="es-MX"/>
        </w:rPr>
      </w:pPr>
      <w:r w:rsidRPr="00AD6618">
        <w:rPr>
          <w:b/>
          <w:lang w:val="es-MX"/>
        </w:rPr>
        <w:t>PASAPORTE</w:t>
      </w:r>
      <w:r w:rsidRPr="00AD6618">
        <w:rPr>
          <w:b/>
          <w:lang w:val="es-MX"/>
        </w:rPr>
        <w:br/>
      </w:r>
      <w:r w:rsidRPr="00AD6618">
        <w:rPr>
          <w:lang w:val="es-MX"/>
        </w:rPr>
        <w:t xml:space="preserve">Con validez </w:t>
      </w:r>
      <w:r w:rsidRPr="00AD6618">
        <w:rPr>
          <w:b/>
          <w:lang w:val="es-MX"/>
        </w:rPr>
        <w:t>de mínimo 3 meses</w:t>
      </w:r>
      <w:r w:rsidRPr="00AD6618">
        <w:rPr>
          <w:lang w:val="es-MX"/>
        </w:rPr>
        <w:t xml:space="preserve"> después del vencimiento de la visa.</w:t>
      </w:r>
    </w:p>
    <w:p w14:paraId="59B81DF1" w14:textId="77777777" w:rsidR="00AD6618" w:rsidRPr="00AD6618" w:rsidRDefault="00AD6618" w:rsidP="00AD6618">
      <w:pPr>
        <w:numPr>
          <w:ilvl w:val="0"/>
          <w:numId w:val="1"/>
        </w:numPr>
        <w:rPr>
          <w:lang w:val="es-MX"/>
        </w:rPr>
      </w:pPr>
      <w:r w:rsidRPr="00AD6618">
        <w:rPr>
          <w:b/>
          <w:lang w:val="es-MX"/>
        </w:rPr>
        <w:t>FORMA MIGRATORIA</w:t>
      </w:r>
      <w:r w:rsidRPr="00AD6618">
        <w:rPr>
          <w:lang w:val="es-MX"/>
        </w:rPr>
        <w:br/>
        <w:t>Necesaria solo para extranjeros residentes en México: tarjeta de residencia (INM).</w:t>
      </w:r>
    </w:p>
    <w:p w14:paraId="07619094" w14:textId="77777777" w:rsidR="00AD6618" w:rsidRPr="001A2E9D" w:rsidRDefault="00AD6618" w:rsidP="00AD6618">
      <w:pPr>
        <w:numPr>
          <w:ilvl w:val="0"/>
          <w:numId w:val="1"/>
        </w:numPr>
        <w:rPr>
          <w:color w:val="7030A0"/>
          <w:lang w:val="es-MX"/>
        </w:rPr>
      </w:pPr>
      <w:r w:rsidRPr="00AD6618">
        <w:rPr>
          <w:b/>
          <w:lang w:val="es-MX"/>
        </w:rPr>
        <w:t>PRUEBA DE REGISTRO EN EL PORTAL UNIVERSITALY</w:t>
      </w:r>
      <w:r w:rsidRPr="00AD6618">
        <w:rPr>
          <w:lang w:val="es-MX"/>
        </w:rPr>
        <w:br/>
      </w:r>
      <w:r w:rsidRPr="00952111">
        <w:rPr>
          <w:color w:val="000000" w:themeColor="text1"/>
          <w:lang w:val="es-MX"/>
        </w:rPr>
        <w:t>(En caso de ser requerido por la Institución académica)</w:t>
      </w:r>
    </w:p>
    <w:p w14:paraId="44F43211" w14:textId="77777777" w:rsidR="00AD6618" w:rsidRPr="00AD6618" w:rsidRDefault="00952111" w:rsidP="00AD6618">
      <w:pPr>
        <w:ind w:firstLine="708"/>
        <w:rPr>
          <w:lang w:val="es-MX"/>
        </w:rPr>
      </w:pPr>
      <w:hyperlink r:id="rId6" w:history="1">
        <w:r w:rsidR="00AD6618" w:rsidRPr="00AD6618">
          <w:rPr>
            <w:rStyle w:val="Collegamentoipertestuale"/>
            <w:lang w:val="es-MX"/>
          </w:rPr>
          <w:t>https://www.universitaly.it/</w:t>
        </w:r>
      </w:hyperlink>
    </w:p>
    <w:p w14:paraId="0B29B574" w14:textId="77777777" w:rsidR="00AD6618" w:rsidRPr="00AD6618" w:rsidRDefault="00AD6618" w:rsidP="00AD6618">
      <w:pPr>
        <w:numPr>
          <w:ilvl w:val="0"/>
          <w:numId w:val="1"/>
        </w:numPr>
        <w:rPr>
          <w:b/>
          <w:lang w:val="es-MX"/>
        </w:rPr>
      </w:pPr>
      <w:r w:rsidRPr="00AD6618">
        <w:rPr>
          <w:b/>
          <w:lang w:val="es-MX"/>
        </w:rPr>
        <w:t>CARTA DE ACEPTACIÓN DE LA UNIVERSIDAD</w:t>
      </w:r>
      <w:r w:rsidR="001A2E9D">
        <w:rPr>
          <w:b/>
          <w:lang w:val="es-MX"/>
        </w:rPr>
        <w:t xml:space="preserve"> </w:t>
      </w:r>
      <w:r w:rsidRPr="00952111">
        <w:rPr>
          <w:color w:val="000000" w:themeColor="text1"/>
          <w:lang w:val="es-MX"/>
        </w:rPr>
        <w:t>(Opcional en caso se presente Universitaly)</w:t>
      </w:r>
      <w:r w:rsidRPr="00952111">
        <w:rPr>
          <w:color w:val="000000" w:themeColor="text1"/>
          <w:lang w:val="es-MX"/>
        </w:rPr>
        <w:br/>
      </w:r>
      <w:r w:rsidRPr="00AD6618">
        <w:rPr>
          <w:lang w:val="es-MX"/>
        </w:rPr>
        <w:t xml:space="preserve">Deberá presentar una carta de aceptación emitida por la institución educativa italiana, en la que se especifiquen </w:t>
      </w:r>
      <w:r w:rsidRPr="00AD6618">
        <w:rPr>
          <w:b/>
          <w:lang w:val="es-MX"/>
        </w:rPr>
        <w:t>las fechas de inicio y finalización de los estudios, así como el idioma en el que se impartirá el curso.</w:t>
      </w:r>
    </w:p>
    <w:p w14:paraId="050EE2E5" w14:textId="77777777" w:rsidR="00AD6618" w:rsidRPr="001A2E9D" w:rsidRDefault="00AD6618" w:rsidP="00AD6618">
      <w:pPr>
        <w:numPr>
          <w:ilvl w:val="0"/>
          <w:numId w:val="1"/>
        </w:numPr>
        <w:rPr>
          <w:b/>
          <w:color w:val="7030A0"/>
          <w:lang w:val="es-MX"/>
        </w:rPr>
      </w:pPr>
      <w:r w:rsidRPr="00AD6618">
        <w:rPr>
          <w:b/>
          <w:lang w:val="es-MX"/>
        </w:rPr>
        <w:t xml:space="preserve">CERTIFICADO DE CONOCIMIENTO DE IDIOMA EN EL QUE SE IMPARTIRÁN LOS CURSOS EN ITALIA </w:t>
      </w:r>
      <w:r w:rsidRPr="00952111">
        <w:rPr>
          <w:b/>
          <w:color w:val="000000" w:themeColor="text1"/>
          <w:lang w:val="es-MX"/>
        </w:rPr>
        <w:t>(NIVEL B2)</w:t>
      </w:r>
    </w:p>
    <w:p w14:paraId="272317DA" w14:textId="77777777" w:rsidR="00AD6618" w:rsidRPr="00AD6618" w:rsidRDefault="00AD6618" w:rsidP="00AD6618">
      <w:pPr>
        <w:jc w:val="center"/>
        <w:rPr>
          <w:b/>
        </w:rPr>
      </w:pPr>
      <w:r w:rsidRPr="00AD6618">
        <w:rPr>
          <w:b/>
        </w:rPr>
        <w:t>REQUISITOS ACADÉMICOS</w:t>
      </w:r>
    </w:p>
    <w:p w14:paraId="0856C391" w14:textId="6A9EA457" w:rsidR="00AD6618" w:rsidRPr="00AD6618" w:rsidRDefault="00AD6618" w:rsidP="00AD6618">
      <w:pPr>
        <w:numPr>
          <w:ilvl w:val="0"/>
          <w:numId w:val="2"/>
        </w:numPr>
        <w:rPr>
          <w:b/>
          <w:lang w:val="es-MX"/>
        </w:rPr>
      </w:pPr>
      <w:r w:rsidRPr="00AD6618">
        <w:rPr>
          <w:b/>
          <w:lang w:val="es-MX"/>
        </w:rPr>
        <w:t>CONSTANCIA DE LOS ESTUDIOS EFECTUADOS EN M</w:t>
      </w:r>
      <w:r w:rsidR="00516F7D">
        <w:rPr>
          <w:b/>
          <w:lang w:val="es-MX"/>
        </w:rPr>
        <w:t>É</w:t>
      </w:r>
      <w:r w:rsidRPr="00AD6618">
        <w:rPr>
          <w:b/>
          <w:lang w:val="es-MX"/>
        </w:rPr>
        <w:t>XICO</w:t>
      </w:r>
    </w:p>
    <w:p w14:paraId="0D0A96BA" w14:textId="77777777" w:rsidR="00AD6618" w:rsidRPr="00AD6618" w:rsidRDefault="00AD6618" w:rsidP="00AD6618">
      <w:pPr>
        <w:rPr>
          <w:lang w:val="es-MX"/>
        </w:rPr>
      </w:pPr>
      <w:r w:rsidRPr="00AD6618">
        <w:rPr>
          <w:lang w:val="es-MX"/>
        </w:rPr>
        <w:t xml:space="preserve">• Presentar TÍTULO PREVIO </w:t>
      </w:r>
      <w:r w:rsidRPr="00952111">
        <w:rPr>
          <w:color w:val="000000" w:themeColor="text1"/>
          <w:lang w:val="es-MX"/>
        </w:rPr>
        <w:t xml:space="preserve">(original y copia) </w:t>
      </w:r>
      <w:r w:rsidRPr="00AD6618">
        <w:rPr>
          <w:lang w:val="es-MX"/>
        </w:rPr>
        <w:t>inmediato anterior, que permite acceso al curso en Italia.</w:t>
      </w:r>
    </w:p>
    <w:p w14:paraId="6A4524D3" w14:textId="77777777" w:rsidR="00AD6618" w:rsidRPr="00AD6618" w:rsidRDefault="00AD6618" w:rsidP="00AD6618">
      <w:pPr>
        <w:rPr>
          <w:lang w:val="es-MX"/>
        </w:rPr>
      </w:pPr>
      <w:r w:rsidRPr="00AD6618">
        <w:rPr>
          <w:lang w:val="es-MX"/>
        </w:rPr>
        <w:t>• Debe ser acompañado del certificado que detalle el historial académico de las asignaturas.</w:t>
      </w:r>
    </w:p>
    <w:p w14:paraId="79A2A8E3" w14:textId="77777777" w:rsidR="00AD6618" w:rsidRPr="00AD6618" w:rsidRDefault="00AD6618" w:rsidP="00AD6618">
      <w:pPr>
        <w:rPr>
          <w:b/>
          <w:lang w:val="es-MX"/>
        </w:rPr>
      </w:pPr>
      <w:r w:rsidRPr="00AD6618">
        <w:rPr>
          <w:lang w:val="es-MX"/>
        </w:rPr>
        <w:t xml:space="preserve">• </w:t>
      </w:r>
      <w:r w:rsidRPr="00AD6618">
        <w:rPr>
          <w:b/>
          <w:lang w:val="es-MX"/>
        </w:rPr>
        <w:t>Exclusivamente en el caso que el título previo todavía no sea disponible a la fecha de solicitud del visado, se aceptará una constancia o certificado expedido por la institución académica de procedencia que confirme la conclusión exitosa del ciclo de estudios.</w:t>
      </w:r>
    </w:p>
    <w:p w14:paraId="7035FE6E" w14:textId="37141AA8" w:rsidR="00AD6618" w:rsidRPr="00952111" w:rsidRDefault="00AD6618" w:rsidP="00AD6618">
      <w:pPr>
        <w:rPr>
          <w:color w:val="000000" w:themeColor="text1"/>
          <w:lang w:val="es-MX"/>
        </w:rPr>
      </w:pPr>
      <w:r w:rsidRPr="00952111">
        <w:rPr>
          <w:b/>
          <w:color w:val="000000" w:themeColor="text1"/>
          <w:lang w:val="es-MX"/>
        </w:rPr>
        <w:t>AL TITULO DE ESTUDIO PREVIO TIENE QUE SER ANEXADO EN ALTERNATIVA UNO DE LOS SIGUIENTES DOCUMENTOS</w:t>
      </w:r>
      <w:r w:rsidR="00952111">
        <w:rPr>
          <w:color w:val="000000" w:themeColor="text1"/>
          <w:lang w:val="es-MX"/>
        </w:rPr>
        <w:t>:</w:t>
      </w:r>
    </w:p>
    <w:p w14:paraId="626EA670" w14:textId="77777777" w:rsidR="00AD6618" w:rsidRPr="00952111" w:rsidRDefault="00AD6618" w:rsidP="00AD6618">
      <w:pPr>
        <w:rPr>
          <w:b/>
          <w:color w:val="000000" w:themeColor="text1"/>
          <w:lang w:val="es-MX"/>
        </w:rPr>
      </w:pPr>
      <w:r w:rsidRPr="00952111">
        <w:rPr>
          <w:b/>
          <w:color w:val="000000" w:themeColor="text1"/>
          <w:lang w:val="es-MX"/>
        </w:rPr>
        <w:t>(Se informa que será obligatorio adjuntar al título de estudios uno de los siguientes documentos requeridos, independientemente de que la universidad lo solicite).</w:t>
      </w:r>
    </w:p>
    <w:p w14:paraId="49F406DB" w14:textId="77777777" w:rsidR="00AD6618" w:rsidRPr="00AD6618" w:rsidRDefault="00AD6618" w:rsidP="00AD6618">
      <w:r w:rsidRPr="00AD6618">
        <w:t xml:space="preserve">• </w:t>
      </w:r>
      <w:r w:rsidRPr="003C6D97">
        <w:rPr>
          <w:b/>
        </w:rPr>
        <w:t>“ATTESTAZIONE COMPARABILITA E VERIFICABILITA CIMEA”</w:t>
      </w:r>
      <w:r w:rsidRPr="00AD6618">
        <w:br/>
      </w:r>
      <w:hyperlink r:id="rId7" w:history="1">
        <w:r w:rsidRPr="00AD6618">
          <w:rPr>
            <w:rStyle w:val="Collegamentoipertestuale"/>
          </w:rPr>
          <w:t>https://www.cimea.it/pagina-attestati-di-comparabilita-e-verifica-dei-titoli</w:t>
        </w:r>
      </w:hyperlink>
    </w:p>
    <w:p w14:paraId="31B7D62D" w14:textId="77777777" w:rsidR="00AD6618" w:rsidRPr="00AD6618" w:rsidRDefault="00AD6618" w:rsidP="00AD6618">
      <w:r w:rsidRPr="00AD6618">
        <w:t xml:space="preserve">• </w:t>
      </w:r>
      <w:r w:rsidRPr="003C6D97">
        <w:rPr>
          <w:b/>
        </w:rPr>
        <w:t>“DICHIARAZIONE DI VALORE”</w:t>
      </w:r>
      <w:r w:rsidRPr="00AD6618">
        <w:br/>
      </w:r>
      <w:hyperlink r:id="rId8" w:history="1">
        <w:r w:rsidRPr="00AD6618">
          <w:rPr>
            <w:rStyle w:val="Collegamentoipertestuale"/>
          </w:rPr>
          <w:t>https://ambcittadelmessico.esteri.it/it/servizi-consolari-e-visti/servizi-per-il-cittadino-straniero/dichiarazioni-di-valore-declaraciones-de-valor/</w:t>
        </w:r>
      </w:hyperlink>
    </w:p>
    <w:p w14:paraId="74A05549" w14:textId="77777777" w:rsidR="00AD6618" w:rsidRPr="00AD6618" w:rsidRDefault="00AD6618" w:rsidP="00AD6618">
      <w:r w:rsidRPr="00AD6618">
        <w:t xml:space="preserve">• </w:t>
      </w:r>
      <w:r w:rsidR="003C6D97" w:rsidRPr="00952111">
        <w:rPr>
          <w:color w:val="000000" w:themeColor="text1"/>
        </w:rPr>
        <w:t>“</w:t>
      </w:r>
      <w:r w:rsidRPr="00952111">
        <w:rPr>
          <w:b/>
          <w:color w:val="000000" w:themeColor="text1"/>
        </w:rPr>
        <w:t>ATTESTAZIONE ENIC-NARIC</w:t>
      </w:r>
      <w:r w:rsidR="003C6D97" w:rsidRPr="00952111">
        <w:rPr>
          <w:b/>
          <w:color w:val="000000" w:themeColor="text1"/>
        </w:rPr>
        <w:t>”</w:t>
      </w:r>
      <w:r w:rsidRPr="00AD6618">
        <w:br/>
      </w:r>
      <w:hyperlink r:id="rId9" w:history="1">
        <w:r w:rsidRPr="00AD6618">
          <w:rPr>
            <w:rStyle w:val="Collegamentoipertestuale"/>
          </w:rPr>
          <w:t>https://www.enic-naric.net/</w:t>
        </w:r>
      </w:hyperlink>
    </w:p>
    <w:p w14:paraId="59DCB206" w14:textId="77777777" w:rsidR="00AD6618" w:rsidRPr="003C6D97" w:rsidRDefault="00AD6618" w:rsidP="00AD6618">
      <w:pPr>
        <w:numPr>
          <w:ilvl w:val="0"/>
          <w:numId w:val="2"/>
        </w:numPr>
        <w:rPr>
          <w:b/>
        </w:rPr>
      </w:pPr>
      <w:r w:rsidRPr="003C6D97">
        <w:rPr>
          <w:b/>
        </w:rPr>
        <w:t>SEGURO MEDICO</w:t>
      </w:r>
    </w:p>
    <w:p w14:paraId="02A667DA" w14:textId="77777777" w:rsidR="00AD6618" w:rsidRPr="003C6D97" w:rsidRDefault="00AD6618" w:rsidP="00AD6618">
      <w:pPr>
        <w:rPr>
          <w:b/>
          <w:color w:val="7030A0"/>
          <w:lang w:val="es-MX"/>
        </w:rPr>
      </w:pPr>
      <w:r w:rsidRPr="00AD6618">
        <w:rPr>
          <w:lang w:val="es-MX"/>
        </w:rPr>
        <w:t xml:space="preserve">Válido por el área </w:t>
      </w:r>
      <w:r w:rsidRPr="003C6D97">
        <w:rPr>
          <w:b/>
          <w:lang w:val="es-MX"/>
        </w:rPr>
        <w:t>SCHENGEN/INTERNACIONAL</w:t>
      </w:r>
      <w:r w:rsidRPr="00AD6618">
        <w:rPr>
          <w:lang w:val="es-MX"/>
        </w:rPr>
        <w:t xml:space="preserve"> con una cobertura mínima de Euros 30.000 para gastos de </w:t>
      </w:r>
      <w:r w:rsidRPr="00952111">
        <w:rPr>
          <w:color w:val="000000" w:themeColor="text1"/>
          <w:lang w:val="es-MX"/>
        </w:rPr>
        <w:t>hospitalización de urgencia y repatriación.</w:t>
      </w:r>
      <w:r w:rsidR="003C6D97" w:rsidRPr="00952111">
        <w:rPr>
          <w:color w:val="000000" w:themeColor="text1"/>
          <w:lang w:val="es-MX"/>
        </w:rPr>
        <w:t xml:space="preserve"> </w:t>
      </w:r>
      <w:r w:rsidRPr="00952111">
        <w:rPr>
          <w:b/>
          <w:color w:val="000000" w:themeColor="text1"/>
          <w:lang w:val="es-MX"/>
        </w:rPr>
        <w:t>La póliza deberá indicar expresamente la validez territorial, el monto de la cobertura y las prestaciones cubiertas</w:t>
      </w:r>
      <w:r w:rsidRPr="00952111">
        <w:rPr>
          <w:color w:val="000000" w:themeColor="text1"/>
          <w:lang w:val="es-MX"/>
        </w:rPr>
        <w:t>.</w:t>
      </w:r>
      <w:r w:rsidR="003C6D97" w:rsidRPr="00952111">
        <w:rPr>
          <w:color w:val="000000" w:themeColor="text1"/>
          <w:lang w:val="es-MX"/>
        </w:rPr>
        <w:t xml:space="preserve"> </w:t>
      </w:r>
      <w:r w:rsidRPr="00952111">
        <w:rPr>
          <w:b/>
          <w:color w:val="000000" w:themeColor="text1"/>
          <w:lang w:val="es-MX"/>
        </w:rPr>
        <w:t>Toda esta información deberá constar claramente en el documento emitido por la compañía aseguradora.</w:t>
      </w:r>
    </w:p>
    <w:p w14:paraId="44EAB73D" w14:textId="77777777" w:rsidR="00AD6618" w:rsidRPr="001A2E9D" w:rsidRDefault="00AD6618" w:rsidP="00AD6618">
      <w:pPr>
        <w:numPr>
          <w:ilvl w:val="0"/>
          <w:numId w:val="2"/>
        </w:numPr>
        <w:rPr>
          <w:b/>
          <w:lang w:val="es-MX"/>
        </w:rPr>
      </w:pPr>
      <w:r w:rsidRPr="001A2E9D">
        <w:rPr>
          <w:b/>
          <w:lang w:val="es-MX"/>
        </w:rPr>
        <w:lastRenderedPageBreak/>
        <w:t>PRUEBA DE ALOJAMIENTO</w:t>
      </w:r>
      <w:r w:rsidR="001A2E9D" w:rsidRPr="001A2E9D">
        <w:rPr>
          <w:b/>
          <w:lang w:val="es-MX"/>
        </w:rPr>
        <w:t xml:space="preserve"> </w:t>
      </w:r>
      <w:r w:rsidRPr="001A2E9D">
        <w:rPr>
          <w:lang w:val="es-MX"/>
        </w:rPr>
        <w:t>Puede ser una de las siguientes opciones:</w:t>
      </w:r>
    </w:p>
    <w:p w14:paraId="7B847CF8" w14:textId="77777777" w:rsidR="00AD6618" w:rsidRPr="00AD6618" w:rsidRDefault="00AD6618" w:rsidP="00AD6618">
      <w:pPr>
        <w:rPr>
          <w:lang w:val="es-MX"/>
        </w:rPr>
      </w:pPr>
      <w:r w:rsidRPr="00AD6618">
        <w:rPr>
          <w:lang w:val="es-MX"/>
        </w:rPr>
        <w:t>• Reservación de hotel (indique nombre y apellido del estudiante, dirección completa, fechas de la estancia).</w:t>
      </w:r>
    </w:p>
    <w:p w14:paraId="24BB36D3" w14:textId="77777777" w:rsidR="00AD6618" w:rsidRPr="00AD6618" w:rsidRDefault="00AD6618" w:rsidP="00AD6618">
      <w:pPr>
        <w:rPr>
          <w:lang w:val="es-MX"/>
        </w:rPr>
      </w:pPr>
      <w:r w:rsidRPr="00AD6618">
        <w:rPr>
          <w:lang w:val="es-MX"/>
        </w:rPr>
        <w:t>• Alojamiento asignado por la escuela.</w:t>
      </w:r>
    </w:p>
    <w:p w14:paraId="3D32F287" w14:textId="77777777" w:rsidR="00AD6618" w:rsidRPr="00AD6618" w:rsidRDefault="00AD6618" w:rsidP="00AD6618">
      <w:pPr>
        <w:rPr>
          <w:lang w:val="es-MX"/>
        </w:rPr>
      </w:pPr>
      <w:r w:rsidRPr="00AD6618">
        <w:rPr>
          <w:lang w:val="es-MX"/>
        </w:rPr>
        <w:t xml:space="preserve">• Declaración de la persona que reside en Italia. Presentar formulario que se encuentra en el siguiente enlace: </w:t>
      </w:r>
      <w:hyperlink r:id="rId10" w:history="1">
        <w:r w:rsidR="003C6D97" w:rsidRPr="003C6D97">
          <w:rPr>
            <w:rStyle w:val="Collegamentoipertestuale"/>
            <w:lang w:val="es-MX"/>
          </w:rPr>
          <w:t>https://ambcittadelmessico.esteri.it/wp-content/uploads/2023/10/Dichiarazione-di-Ospitalita.pdf</w:t>
        </w:r>
      </w:hyperlink>
    </w:p>
    <w:p w14:paraId="668EEF85" w14:textId="72BBB74A" w:rsidR="00AD6618" w:rsidRPr="003C6D97" w:rsidRDefault="00AD6618" w:rsidP="00AD6618">
      <w:pPr>
        <w:rPr>
          <w:strike/>
          <w:lang w:val="es-MX"/>
        </w:rPr>
      </w:pPr>
      <w:r w:rsidRPr="00AD6618">
        <w:rPr>
          <w:lang w:val="es-MX"/>
        </w:rPr>
        <w:t xml:space="preserve">• Contrato de </w:t>
      </w:r>
      <w:r w:rsidRPr="00952111">
        <w:rPr>
          <w:color w:val="000000" w:themeColor="text1"/>
          <w:lang w:val="es-MX"/>
        </w:rPr>
        <w:t>arrendamiento firmado por ambas partes</w:t>
      </w:r>
      <w:r w:rsidR="00952111">
        <w:rPr>
          <w:color w:val="000000" w:themeColor="text1"/>
          <w:lang w:val="es-MX"/>
        </w:rPr>
        <w:t>.</w:t>
      </w:r>
    </w:p>
    <w:p w14:paraId="1487B04A" w14:textId="77777777" w:rsidR="00AD6618" w:rsidRPr="003C6D97" w:rsidRDefault="00AD6618" w:rsidP="00AD6618">
      <w:pPr>
        <w:numPr>
          <w:ilvl w:val="0"/>
          <w:numId w:val="3"/>
        </w:numPr>
        <w:rPr>
          <w:b/>
          <w:lang w:val="es-MX"/>
        </w:rPr>
      </w:pPr>
      <w:r w:rsidRPr="003C6D97">
        <w:rPr>
          <w:b/>
          <w:lang w:val="es-MX"/>
        </w:rPr>
        <w:t>RESERVACIÓN DEL VUELO IDA Y VUELTA</w:t>
      </w:r>
    </w:p>
    <w:p w14:paraId="3482BABC" w14:textId="77777777" w:rsidR="00AD6618" w:rsidRPr="003C6D97" w:rsidRDefault="003C6D97" w:rsidP="00AD6618">
      <w:pPr>
        <w:rPr>
          <w:b/>
          <w:lang w:val="es-MX"/>
        </w:rPr>
      </w:pPr>
      <w:r>
        <w:rPr>
          <w:b/>
          <w:lang w:val="es-MX"/>
        </w:rPr>
        <w:t>(</w:t>
      </w:r>
      <w:r w:rsidR="00AD6618" w:rsidRPr="003C6D97">
        <w:rPr>
          <w:b/>
          <w:lang w:val="es-MX"/>
        </w:rPr>
        <w:t>El boleto de regreso es obligatorio p</w:t>
      </w:r>
      <w:r>
        <w:rPr>
          <w:b/>
          <w:lang w:val="es-MX"/>
        </w:rPr>
        <w:t>ara estancia inferior a 90 días)</w:t>
      </w:r>
    </w:p>
    <w:p w14:paraId="16428C73" w14:textId="00F632C2" w:rsidR="00AD6618" w:rsidRPr="001A2E9D" w:rsidRDefault="00AD6618" w:rsidP="00AD6618">
      <w:pPr>
        <w:rPr>
          <w:b/>
          <w:color w:val="FF0000"/>
          <w:lang w:val="es-MX"/>
        </w:rPr>
      </w:pPr>
      <w:r w:rsidRPr="003C6D97">
        <w:rPr>
          <w:b/>
          <w:color w:val="FF0000"/>
          <w:lang w:val="es-MX"/>
        </w:rPr>
        <w:t xml:space="preserve">ATENCION!!!SE RECOMIENDA NO COMPRAR EL BOLETO DE AVION HASTA QUE NO SE HAYA EMITIDO LA </w:t>
      </w:r>
      <w:r w:rsidR="00356369" w:rsidRPr="003C6D97">
        <w:rPr>
          <w:b/>
          <w:color w:val="FF0000"/>
          <w:lang w:val="es-MX"/>
        </w:rPr>
        <w:t>VISA.</w:t>
      </w:r>
      <w:r w:rsidR="00356369" w:rsidRPr="00AD6618">
        <w:rPr>
          <w:lang w:val="es-MX"/>
        </w:rPr>
        <w:t xml:space="preserve"> (</w:t>
      </w:r>
      <w:r w:rsidRPr="00AD6618">
        <w:rPr>
          <w:lang w:val="es-MX"/>
        </w:rPr>
        <w:t>PARA LA SOLICITUD DE LA VISA LA RESERVACI</w:t>
      </w:r>
      <w:r w:rsidR="00516F7D">
        <w:rPr>
          <w:lang w:val="es-MX"/>
        </w:rPr>
        <w:t>Ó</w:t>
      </w:r>
      <w:r w:rsidRPr="00AD6618">
        <w:rPr>
          <w:lang w:val="es-MX"/>
        </w:rPr>
        <w:t>N DEL VIAJE ES SUFICIENTE).</w:t>
      </w:r>
    </w:p>
    <w:p w14:paraId="1212DC91" w14:textId="77777777" w:rsidR="00AD6618" w:rsidRPr="001A2E9D" w:rsidRDefault="00AD6618" w:rsidP="00AD6618">
      <w:pPr>
        <w:rPr>
          <w:b/>
          <w:u w:val="single"/>
          <w:lang w:val="es-MX"/>
        </w:rPr>
      </w:pPr>
      <w:r w:rsidRPr="001A2E9D">
        <w:rPr>
          <w:b/>
          <w:u w:val="single"/>
          <w:lang w:val="es-MX"/>
        </w:rPr>
        <w:t>En caso de que el vuelo incluya una escala en un país que le exija visa para su entrada, será necesario que presente copia de la misma.</w:t>
      </w:r>
    </w:p>
    <w:p w14:paraId="103E9049" w14:textId="77777777" w:rsidR="00952111" w:rsidRDefault="00952111" w:rsidP="003C6D97">
      <w:pPr>
        <w:jc w:val="center"/>
        <w:rPr>
          <w:b/>
        </w:rPr>
      </w:pPr>
    </w:p>
    <w:p w14:paraId="78A45068" w14:textId="7A0E4373" w:rsidR="00AD6618" w:rsidRPr="003C6D97" w:rsidRDefault="00AD6618" w:rsidP="003C6D97">
      <w:pPr>
        <w:jc w:val="center"/>
        <w:rPr>
          <w:b/>
        </w:rPr>
      </w:pPr>
      <w:r w:rsidRPr="003C6D97">
        <w:rPr>
          <w:b/>
        </w:rPr>
        <w:t>REQUISITOS ECONOMICOS</w:t>
      </w:r>
    </w:p>
    <w:p w14:paraId="52ADACA7" w14:textId="7C558674" w:rsidR="00AD6618" w:rsidRPr="003C6D97" w:rsidRDefault="00AD6618" w:rsidP="00AD6618">
      <w:pPr>
        <w:numPr>
          <w:ilvl w:val="0"/>
          <w:numId w:val="4"/>
        </w:numPr>
        <w:rPr>
          <w:b/>
          <w:lang w:val="es-MX"/>
        </w:rPr>
      </w:pPr>
      <w:r w:rsidRPr="003C6D97">
        <w:rPr>
          <w:b/>
          <w:lang w:val="es-MX"/>
        </w:rPr>
        <w:t xml:space="preserve">DOCUMENTOS DE IDENTIDAD DEL GARANTE </w:t>
      </w:r>
      <w:r w:rsidR="001A2E9D" w:rsidRPr="003C6D97">
        <w:rPr>
          <w:b/>
          <w:lang w:val="es-MX"/>
        </w:rPr>
        <w:t>ECONÓMICO,</w:t>
      </w:r>
      <w:r w:rsidR="003C6D97">
        <w:rPr>
          <w:b/>
          <w:lang w:val="es-MX"/>
        </w:rPr>
        <w:t xml:space="preserve"> </w:t>
      </w:r>
      <w:r w:rsidR="003C6D97" w:rsidRPr="003C6D97">
        <w:rPr>
          <w:b/>
          <w:lang w:val="es-MX"/>
        </w:rPr>
        <w:t>ES DECIR: DE LA PERSONA QUE SE HARÁ CARGO DE LOS GASTOS.</w:t>
      </w:r>
    </w:p>
    <w:p w14:paraId="6BC55AB5" w14:textId="77777777" w:rsidR="00AD6618" w:rsidRPr="00952111" w:rsidRDefault="003C6D97" w:rsidP="00AD6618">
      <w:pPr>
        <w:rPr>
          <w:b/>
          <w:color w:val="000000" w:themeColor="text1"/>
          <w:lang w:val="es-MX"/>
        </w:rPr>
      </w:pPr>
      <w:r w:rsidRPr="00952111">
        <w:rPr>
          <w:b/>
          <w:color w:val="000000" w:themeColor="text1"/>
          <w:lang w:val="es-MX"/>
        </w:rPr>
        <w:t>COMO GARANTE ECONÓMICO SE ACEPTAN, DE FORMA ALTERNATIVA:</w:t>
      </w:r>
    </w:p>
    <w:p w14:paraId="0D35BC01" w14:textId="77777777" w:rsidR="00AD6618" w:rsidRPr="00952111" w:rsidRDefault="00AD6618" w:rsidP="00AD6618">
      <w:pPr>
        <w:rPr>
          <w:color w:val="000000" w:themeColor="text1"/>
          <w:lang w:val="es-MX"/>
        </w:rPr>
      </w:pPr>
      <w:r w:rsidRPr="00952111">
        <w:rPr>
          <w:color w:val="000000" w:themeColor="text1"/>
          <w:lang w:val="es-MX"/>
        </w:rPr>
        <w:t>• El mismo estudiante.</w:t>
      </w:r>
    </w:p>
    <w:p w14:paraId="617A3BB7" w14:textId="77777777" w:rsidR="00AD6618" w:rsidRPr="00952111" w:rsidRDefault="00AD6618" w:rsidP="00AD6618">
      <w:pPr>
        <w:rPr>
          <w:color w:val="000000" w:themeColor="text1"/>
          <w:lang w:val="es-MX"/>
        </w:rPr>
      </w:pPr>
      <w:r w:rsidRPr="00952111">
        <w:rPr>
          <w:color w:val="000000" w:themeColor="text1"/>
          <w:lang w:val="es-MX"/>
        </w:rPr>
        <w:t>• Padre y/o madre.</w:t>
      </w:r>
    </w:p>
    <w:p w14:paraId="2951D504" w14:textId="2CC386EF" w:rsidR="00AD6618" w:rsidRPr="00952111" w:rsidRDefault="00AD6618" w:rsidP="00AD6618">
      <w:pPr>
        <w:rPr>
          <w:color w:val="000000" w:themeColor="text1"/>
          <w:lang w:val="es-MX"/>
        </w:rPr>
      </w:pPr>
      <w:r w:rsidRPr="00952111">
        <w:rPr>
          <w:color w:val="000000" w:themeColor="text1"/>
          <w:lang w:val="es-MX"/>
        </w:rPr>
        <w:t>• Familiares consanguíneos hasta el cuarto grado de parentesco.</w:t>
      </w:r>
    </w:p>
    <w:p w14:paraId="4365C5C2" w14:textId="77777777" w:rsidR="00AD6618" w:rsidRPr="00952111" w:rsidRDefault="00AD6618" w:rsidP="00AD6618">
      <w:pPr>
        <w:rPr>
          <w:b/>
          <w:color w:val="000000" w:themeColor="text1"/>
          <w:lang w:val="es-MX"/>
        </w:rPr>
      </w:pPr>
      <w:r w:rsidRPr="00952111">
        <w:rPr>
          <w:b/>
          <w:color w:val="000000" w:themeColor="text1"/>
          <w:lang w:val="es-MX"/>
        </w:rPr>
        <w:t>No será posible presentar a varios familiares como garantes económicos de manera conjunta; por lo tanto, no se admitirán combinaciones de recursos económicos provenientes de diferentes familiares (por ejemplo, padre, tío y primo).</w:t>
      </w:r>
    </w:p>
    <w:p w14:paraId="32606C02" w14:textId="77777777" w:rsidR="00AD6618" w:rsidRPr="00952111" w:rsidRDefault="00AD6618" w:rsidP="00AD6618">
      <w:pPr>
        <w:rPr>
          <w:color w:val="000000" w:themeColor="text1"/>
          <w:lang w:val="es-MX"/>
        </w:rPr>
      </w:pPr>
      <w:r w:rsidRPr="00952111">
        <w:rPr>
          <w:color w:val="000000" w:themeColor="text1"/>
          <w:lang w:val="es-MX"/>
        </w:rPr>
        <w:t>• Ciudadanos italianos o extranjeros residentes establemente en Italia.</w:t>
      </w:r>
    </w:p>
    <w:p w14:paraId="381C5BF9" w14:textId="77777777" w:rsidR="00AD6618" w:rsidRPr="00952111" w:rsidRDefault="00AD6618" w:rsidP="00AD6618">
      <w:pPr>
        <w:rPr>
          <w:color w:val="000000" w:themeColor="text1"/>
          <w:lang w:val="es-MX"/>
        </w:rPr>
      </w:pPr>
      <w:r w:rsidRPr="00952111">
        <w:rPr>
          <w:color w:val="000000" w:themeColor="text1"/>
          <w:lang w:val="es-MX"/>
        </w:rPr>
        <w:t>• Becas otorgadas por instituciones académicas, organismos o gobiernos italianos o extranjeros.</w:t>
      </w:r>
    </w:p>
    <w:p w14:paraId="330131BB" w14:textId="77777777" w:rsidR="00AD6618" w:rsidRPr="003C6D97" w:rsidRDefault="00AD6618" w:rsidP="00AD6618">
      <w:pPr>
        <w:rPr>
          <w:b/>
          <w:lang w:val="es-MX"/>
        </w:rPr>
      </w:pPr>
      <w:r w:rsidRPr="00952111">
        <w:rPr>
          <w:b/>
          <w:color w:val="000000" w:themeColor="text1"/>
          <w:lang w:val="es-MX"/>
        </w:rPr>
        <w:t xml:space="preserve">En el caso de que el garante económico sea un familiar, deberá presentarse el acta de nacimiento para </w:t>
      </w:r>
      <w:r w:rsidRPr="003C6D97">
        <w:rPr>
          <w:b/>
          <w:lang w:val="es-MX"/>
        </w:rPr>
        <w:t>acreditar el parentesco.</w:t>
      </w:r>
    </w:p>
    <w:p w14:paraId="0303DE98" w14:textId="77777777" w:rsidR="00AD6618" w:rsidRPr="003C6D97" w:rsidRDefault="00AD6618" w:rsidP="00AD6618">
      <w:pPr>
        <w:numPr>
          <w:ilvl w:val="0"/>
          <w:numId w:val="5"/>
        </w:numPr>
        <w:rPr>
          <w:b/>
          <w:lang w:val="es-MX"/>
        </w:rPr>
      </w:pPr>
      <w:r w:rsidRPr="003C6D97">
        <w:rPr>
          <w:b/>
          <w:lang w:val="es-MX"/>
        </w:rPr>
        <w:t>COMPROBANTE DE TRABAJO DE LA PERSONA QUE OFRECE LA GARANTÍA ECONÓMICA</w:t>
      </w:r>
    </w:p>
    <w:p w14:paraId="467F159B" w14:textId="77777777" w:rsidR="00AD6618" w:rsidRPr="00AD6618" w:rsidRDefault="00AD6618" w:rsidP="00AD6618">
      <w:pPr>
        <w:rPr>
          <w:lang w:val="es-MX"/>
        </w:rPr>
      </w:pPr>
      <w:r w:rsidRPr="00AD6618">
        <w:rPr>
          <w:lang w:val="es-MX"/>
        </w:rPr>
        <w:t>• Recibos de nómina de los últimos 3 meses.</w:t>
      </w:r>
    </w:p>
    <w:p w14:paraId="146CB17B" w14:textId="77777777" w:rsidR="00AD6618" w:rsidRPr="003C6D97" w:rsidRDefault="00AD6618" w:rsidP="00AD6618">
      <w:pPr>
        <w:rPr>
          <w:lang w:val="es-MX"/>
        </w:rPr>
      </w:pPr>
      <w:r w:rsidRPr="00AD6618">
        <w:rPr>
          <w:lang w:val="es-MX"/>
        </w:rPr>
        <w:t>• Constancia de situación fiscal del SAT.</w:t>
      </w:r>
      <w:r w:rsidR="003C6D97">
        <w:rPr>
          <w:lang w:val="es-MX"/>
        </w:rPr>
        <w:t xml:space="preserve"> (</w:t>
      </w:r>
      <w:r w:rsidRPr="003C6D97">
        <w:rPr>
          <w:b/>
          <w:lang w:val="es-MX"/>
        </w:rPr>
        <w:t>En el caso de actividades independientes, deberán presentarse acta constitutiva de la empresa, contratos o facturas que acrediten los ingresos.</w:t>
      </w:r>
      <w:r w:rsidR="003C6D97">
        <w:rPr>
          <w:b/>
          <w:lang w:val="es-MX"/>
        </w:rPr>
        <w:t>).</w:t>
      </w:r>
    </w:p>
    <w:p w14:paraId="28E181D1" w14:textId="5ED66976" w:rsidR="00AD6618" w:rsidRPr="001A2E9D" w:rsidRDefault="00AD6618" w:rsidP="00AD6618">
      <w:pPr>
        <w:rPr>
          <w:b/>
          <w:lang w:val="es-MX"/>
        </w:rPr>
      </w:pPr>
      <w:r w:rsidRPr="00AD6618">
        <w:rPr>
          <w:lang w:val="es-MX"/>
        </w:rPr>
        <w:lastRenderedPageBreak/>
        <w:t xml:space="preserve">• </w:t>
      </w:r>
      <w:r w:rsidR="00E33B7B" w:rsidRPr="003C6D97">
        <w:rPr>
          <w:lang w:val="es-MX"/>
        </w:rPr>
        <w:t>Becas:</w:t>
      </w:r>
      <w:r w:rsidR="00E33B7B">
        <w:rPr>
          <w:lang w:val="es-MX"/>
        </w:rPr>
        <w:t xml:space="preserve"> </w:t>
      </w:r>
      <w:r w:rsidR="00E33B7B" w:rsidRPr="00AD6618">
        <w:rPr>
          <w:lang w:val="es-MX"/>
        </w:rPr>
        <w:t>deberá</w:t>
      </w:r>
      <w:r w:rsidRPr="00AD6618">
        <w:rPr>
          <w:lang w:val="es-MX"/>
        </w:rPr>
        <w:t xml:space="preserve"> presentar la carta o documento de otorgamiento de la beca, en el cual se indique el nombre del interesado, el monto otorgado, las fechas de pago, así como los estados de cuenta donde se reflejen los movimientos correspondientes.</w:t>
      </w:r>
      <w:r w:rsidR="001A2E9D">
        <w:rPr>
          <w:lang w:val="es-MX"/>
        </w:rPr>
        <w:t xml:space="preserve"> </w:t>
      </w:r>
      <w:r w:rsidRPr="001A2E9D">
        <w:rPr>
          <w:b/>
          <w:lang w:val="es-MX"/>
        </w:rPr>
        <w:t>En caso de que la beca sea pagada con posterioridad a su llegada a Italia, deberá presentar estados de cuenta que acrediten la solvencia económica necesaria hasta que dicha beca sea depositada.</w:t>
      </w:r>
    </w:p>
    <w:p w14:paraId="6E3E095D" w14:textId="65C5EDB5" w:rsidR="00AD6618" w:rsidRPr="00952111" w:rsidRDefault="00AD6618" w:rsidP="00E33B7B">
      <w:pPr>
        <w:pStyle w:val="Paragrafoelenco"/>
        <w:numPr>
          <w:ilvl w:val="0"/>
          <w:numId w:val="5"/>
        </w:numPr>
        <w:rPr>
          <w:b/>
          <w:color w:val="000000" w:themeColor="text1"/>
          <w:lang w:val="es-MX"/>
        </w:rPr>
      </w:pPr>
      <w:r w:rsidRPr="00952111">
        <w:rPr>
          <w:b/>
          <w:color w:val="000000" w:themeColor="text1"/>
          <w:lang w:val="es-MX"/>
        </w:rPr>
        <w:t>LA DISPONIBILIDAD ECONÓMICA PUEDE SER DEMOSTRADA EN LAS SIGUIENTES FORMAS:</w:t>
      </w:r>
    </w:p>
    <w:p w14:paraId="5CFA17D7" w14:textId="77777777" w:rsidR="00AD6618" w:rsidRPr="00952111" w:rsidRDefault="00AD6618" w:rsidP="00AD6618">
      <w:pPr>
        <w:rPr>
          <w:color w:val="000000" w:themeColor="text1"/>
          <w:lang w:val="es-MX"/>
        </w:rPr>
      </w:pPr>
      <w:r w:rsidRPr="00952111">
        <w:rPr>
          <w:color w:val="000000" w:themeColor="text1"/>
          <w:lang w:val="es-MX"/>
        </w:rPr>
        <w:t>• Estados de cuenta de los últimos 3 meses previos a la solicitud de la persona que ofrece la garantía económica.</w:t>
      </w:r>
    </w:p>
    <w:p w14:paraId="0171720B" w14:textId="77777777" w:rsidR="00AD6618" w:rsidRPr="00952111" w:rsidRDefault="00AD6618" w:rsidP="00AD6618">
      <w:pPr>
        <w:rPr>
          <w:color w:val="000000" w:themeColor="text1"/>
          <w:lang w:val="es-MX"/>
        </w:rPr>
      </w:pPr>
      <w:r w:rsidRPr="00952111">
        <w:rPr>
          <w:color w:val="000000" w:themeColor="text1"/>
          <w:lang w:val="es-MX"/>
        </w:rPr>
        <w:t>• Cuenta de crédito rotativo. La cuenta tiene que ser exclusivamente mexicana a nombre del solicitante de la visa.</w:t>
      </w:r>
    </w:p>
    <w:p w14:paraId="7830C8CA" w14:textId="77777777" w:rsidR="00AD6618" w:rsidRPr="00952111" w:rsidRDefault="00AD6618" w:rsidP="00AD6618">
      <w:pPr>
        <w:rPr>
          <w:color w:val="000000" w:themeColor="text1"/>
          <w:lang w:val="es-MX"/>
        </w:rPr>
      </w:pPr>
      <w:r w:rsidRPr="00952111">
        <w:rPr>
          <w:color w:val="000000" w:themeColor="text1"/>
          <w:lang w:val="es-MX"/>
        </w:rPr>
        <w:t>• Demostración de disponibilidad de medios económicos. Se aconseja consultar el siguiente enlace:</w:t>
      </w:r>
    </w:p>
    <w:p w14:paraId="0293E174" w14:textId="57FDF8F6" w:rsidR="00AD6618" w:rsidRPr="00AD6618" w:rsidRDefault="00952111" w:rsidP="00AD6618">
      <w:pPr>
        <w:rPr>
          <w:lang w:val="es-MX"/>
        </w:rPr>
      </w:pPr>
      <w:hyperlink r:id="rId11" w:history="1">
        <w:r w:rsidR="00E33B7B" w:rsidRPr="00A14771">
          <w:rPr>
            <w:rStyle w:val="Collegamentoipertestuale"/>
            <w:lang w:val="es-MX"/>
          </w:rPr>
          <w:t>https://www.esteri.it/it/servizi-opportunita/ingressosoggiornoinitalia/mezzi_finanziari/tabella_mezzi_sussistenza/</w:t>
        </w:r>
      </w:hyperlink>
    </w:p>
    <w:p w14:paraId="7E3CC5BA" w14:textId="4BD7DFD1" w:rsidR="00AD6618" w:rsidRPr="003C6D97" w:rsidRDefault="00AD6618" w:rsidP="003C6D97">
      <w:pPr>
        <w:jc w:val="center"/>
        <w:rPr>
          <w:b/>
          <w:color w:val="FF0000"/>
          <w:lang w:val="es-MX"/>
        </w:rPr>
      </w:pPr>
      <w:r w:rsidRPr="003C6D97">
        <w:rPr>
          <w:b/>
          <w:color w:val="FF0000"/>
          <w:lang w:val="es-MX"/>
        </w:rPr>
        <w:t>ATENCI</w:t>
      </w:r>
      <w:r w:rsidR="00E33B7B">
        <w:rPr>
          <w:b/>
          <w:color w:val="FF0000"/>
          <w:lang w:val="es-MX"/>
        </w:rPr>
        <w:t>Ó</w:t>
      </w:r>
      <w:r w:rsidRPr="003C6D97">
        <w:rPr>
          <w:b/>
          <w:color w:val="FF0000"/>
          <w:lang w:val="es-MX"/>
        </w:rPr>
        <w:t>N</w:t>
      </w:r>
    </w:p>
    <w:p w14:paraId="7C7A5F50" w14:textId="77777777" w:rsidR="00AD6618" w:rsidRPr="00AD6618" w:rsidRDefault="00AD6618" w:rsidP="00AD6618">
      <w:pPr>
        <w:rPr>
          <w:lang w:val="es-MX"/>
        </w:rPr>
      </w:pPr>
      <w:r w:rsidRPr="00AD6618">
        <w:rPr>
          <w:lang w:val="es-MX"/>
        </w:rPr>
        <w:t>• EL TITULAR DE LA CUENTA NO PUEDE SER UNA EMPRESA.</w:t>
      </w:r>
    </w:p>
    <w:p w14:paraId="7DA782CF" w14:textId="77777777" w:rsidR="00AD6618" w:rsidRPr="00AD6618" w:rsidRDefault="00AD6618" w:rsidP="00AD6618">
      <w:pPr>
        <w:rPr>
          <w:lang w:val="es-MX"/>
        </w:rPr>
      </w:pPr>
      <w:r w:rsidRPr="00AD6618">
        <w:rPr>
          <w:lang w:val="es-MX"/>
        </w:rPr>
        <w:t>• SI EL DINERO ESTÁ INVERTIDO, DEBERÁ PRESENTAR CONSTANCIA BANCARIA QUE ACREDITE SU DISPONIBILIDAD Y LIQUIDEZ INMEDIATA.</w:t>
      </w:r>
    </w:p>
    <w:p w14:paraId="57DA3EC1" w14:textId="77777777" w:rsidR="00952111" w:rsidRDefault="00952111" w:rsidP="003C6D97">
      <w:pPr>
        <w:jc w:val="center"/>
        <w:rPr>
          <w:b/>
          <w:lang w:val="es-MX"/>
        </w:rPr>
      </w:pPr>
    </w:p>
    <w:p w14:paraId="5423667E" w14:textId="4B31FD96" w:rsidR="00AD6618" w:rsidRPr="000D6806" w:rsidRDefault="00AD6618" w:rsidP="003C6D97">
      <w:pPr>
        <w:jc w:val="center"/>
        <w:rPr>
          <w:b/>
          <w:lang w:val="es-MX"/>
        </w:rPr>
      </w:pPr>
      <w:r w:rsidRPr="000D6806">
        <w:rPr>
          <w:b/>
          <w:lang w:val="es-MX"/>
        </w:rPr>
        <w:t>COSTOS ASOCIADOS AL VISADO</w:t>
      </w:r>
    </w:p>
    <w:p w14:paraId="6D1FCD95" w14:textId="77777777" w:rsidR="00AD6618" w:rsidRDefault="00AD6618" w:rsidP="00AD6618">
      <w:pPr>
        <w:rPr>
          <w:color w:val="FF0000"/>
          <w:lang w:val="es-MX"/>
        </w:rPr>
      </w:pPr>
      <w:r w:rsidRPr="001A2E9D">
        <w:rPr>
          <w:lang w:val="es-MX"/>
        </w:rPr>
        <w:t>Derechos consulares por la VISA:</w:t>
      </w:r>
      <w:r w:rsidRPr="003C6D97">
        <w:rPr>
          <w:b/>
          <w:lang w:val="es-MX"/>
        </w:rPr>
        <w:t xml:space="preserve"> 50 euros (pagados en MXN pesos</w:t>
      </w:r>
      <w:r w:rsidR="003C6D97" w:rsidRPr="003C6D97">
        <w:rPr>
          <w:b/>
          <w:lang w:val="es-MX"/>
        </w:rPr>
        <w:t>).</w:t>
      </w:r>
      <w:r w:rsidR="003C6D97" w:rsidRPr="003C6D97">
        <w:rPr>
          <w:color w:val="FF0000"/>
          <w:lang w:val="es-MX"/>
        </w:rPr>
        <w:t xml:space="preserve"> El</w:t>
      </w:r>
      <w:r w:rsidRPr="003C6D97">
        <w:rPr>
          <w:color w:val="FF0000"/>
          <w:lang w:val="es-MX"/>
        </w:rPr>
        <w:t xml:space="preserve"> pago solo se podrá realizar en efectivo.</w:t>
      </w:r>
    </w:p>
    <w:p w14:paraId="69853DE3" w14:textId="77777777" w:rsidR="00AB187E" w:rsidRPr="00952111" w:rsidRDefault="00AB187E" w:rsidP="00AB187E">
      <w:pPr>
        <w:rPr>
          <w:color w:val="000000" w:themeColor="text1"/>
          <w:lang w:val="es-MX"/>
        </w:rPr>
      </w:pPr>
      <w:r w:rsidRPr="00952111">
        <w:rPr>
          <w:color w:val="000000" w:themeColor="text1"/>
          <w:lang w:val="es-MX"/>
        </w:rPr>
        <w:t>La visa de estudio para estancia de breve duración (visa Schengen tipo C) es gratuita.</w:t>
      </w:r>
    </w:p>
    <w:p w14:paraId="781EB6DA" w14:textId="77777777" w:rsidR="00AD6618" w:rsidRPr="00AD6618" w:rsidRDefault="00AD6618" w:rsidP="00AD6618">
      <w:pPr>
        <w:rPr>
          <w:lang w:val="es-MX"/>
        </w:rPr>
      </w:pPr>
      <w:r w:rsidRPr="00AD6618">
        <w:rPr>
          <w:lang w:val="es-MX"/>
        </w:rPr>
        <w:t>Consultar los derechos consulares vigentes en el siguiente enlace. Asimismo, se recuerda que el pago solo podrá realizarse en pesos mexicanos (MXN) y en efectivo.</w:t>
      </w:r>
    </w:p>
    <w:p w14:paraId="4D59AE6C" w14:textId="77777777" w:rsidR="00AD6618" w:rsidRPr="00AD6618" w:rsidRDefault="00952111" w:rsidP="00AD6618">
      <w:pPr>
        <w:rPr>
          <w:lang w:val="es-MX"/>
        </w:rPr>
      </w:pPr>
      <w:hyperlink r:id="rId12" w:history="1">
        <w:r w:rsidR="00AD6618" w:rsidRPr="00AD6618">
          <w:rPr>
            <w:rStyle w:val="Collegamentoipertestuale"/>
            <w:lang w:val="es-MX"/>
          </w:rPr>
          <w:t>https://ambcittadelmessico.esteri.it/it/servizi-consolari-e-visti/servizi-per-il-cittadino-italiano/tabella-diritti-</w:t>
        </w:r>
      </w:hyperlink>
    </w:p>
    <w:p w14:paraId="04854E5D" w14:textId="53D03CDC" w:rsidR="00AD6618" w:rsidRPr="00952111" w:rsidRDefault="00AD6618" w:rsidP="00AD6618">
      <w:pPr>
        <w:rPr>
          <w:b/>
          <w:color w:val="000000" w:themeColor="text1"/>
          <w:lang w:val="es-MX"/>
        </w:rPr>
      </w:pPr>
      <w:r w:rsidRPr="00952111">
        <w:rPr>
          <w:b/>
          <w:color w:val="000000" w:themeColor="text1"/>
          <w:lang w:val="es-MX"/>
        </w:rPr>
        <w:t>SE INFORMA QUE LA PREVIA ACEPTACIÓN DE UN ESTUDIANTE POR PARTE DE LA UNIVERSIDAD NO CONFIERE NINGÚN DERECHO A LA OBTENCI</w:t>
      </w:r>
      <w:r w:rsidR="00E33B7B" w:rsidRPr="00952111">
        <w:rPr>
          <w:b/>
          <w:color w:val="000000" w:themeColor="text1"/>
          <w:lang w:val="es-MX"/>
        </w:rPr>
        <w:t>Ó</w:t>
      </w:r>
      <w:r w:rsidRPr="00952111">
        <w:rPr>
          <w:b/>
          <w:color w:val="000000" w:themeColor="text1"/>
          <w:lang w:val="es-MX"/>
        </w:rPr>
        <w:t>N DE LA VISA.</w:t>
      </w:r>
    </w:p>
    <w:p w14:paraId="091BF332" w14:textId="77777777" w:rsidR="00AD6618" w:rsidRDefault="00AD6618" w:rsidP="00AD6618">
      <w:pPr>
        <w:rPr>
          <w:color w:val="FF0000"/>
          <w:lang w:val="es-MX"/>
        </w:rPr>
      </w:pPr>
      <w:r w:rsidRPr="001A2E9D">
        <w:rPr>
          <w:color w:val="FF0000"/>
          <w:lang w:val="es-MX"/>
        </w:rPr>
        <w:t>NO SE CONTESTARÁN PREGUNTAS CUYA RESPUESTA ESTÁ PUBLICADA EN EL SIGUIENTE ENLACE:</w:t>
      </w:r>
    </w:p>
    <w:p w14:paraId="104D7B7E" w14:textId="77777777" w:rsidR="001A2E9D" w:rsidRDefault="00952111" w:rsidP="00AD6618">
      <w:pPr>
        <w:rPr>
          <w:color w:val="FF0000"/>
          <w:lang w:val="es-MX"/>
        </w:rPr>
      </w:pPr>
      <w:hyperlink r:id="rId13" w:history="1">
        <w:r w:rsidR="001A2E9D" w:rsidRPr="001A2E9D">
          <w:rPr>
            <w:rStyle w:val="Collegamentoipertestuale"/>
            <w:lang w:val="es-MX"/>
          </w:rPr>
          <w:t>https://www.esteri.it/it/ministero/sportello_info/domandefrequenti/studiare-in-italia/</w:t>
        </w:r>
      </w:hyperlink>
    </w:p>
    <w:p w14:paraId="07873857" w14:textId="77777777" w:rsidR="000D6806" w:rsidRPr="001A2E9D" w:rsidRDefault="000D6806" w:rsidP="00AD6618">
      <w:pPr>
        <w:rPr>
          <w:color w:val="FF0000"/>
          <w:lang w:val="es-MX"/>
        </w:rPr>
      </w:pPr>
    </w:p>
    <w:sectPr w:rsidR="000D6806" w:rsidRPr="001A2E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4D3F"/>
    <w:multiLevelType w:val="multilevel"/>
    <w:tmpl w:val="59E4E6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02A69"/>
    <w:multiLevelType w:val="multilevel"/>
    <w:tmpl w:val="5C9EA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C73F9"/>
    <w:multiLevelType w:val="multilevel"/>
    <w:tmpl w:val="DB6A2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DC7E6D"/>
    <w:multiLevelType w:val="multilevel"/>
    <w:tmpl w:val="F3A2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513F5"/>
    <w:multiLevelType w:val="multilevel"/>
    <w:tmpl w:val="96023A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01C27"/>
    <w:multiLevelType w:val="hybridMultilevel"/>
    <w:tmpl w:val="863C4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1826227">
    <w:abstractNumId w:val="3"/>
  </w:num>
  <w:num w:numId="2" w16cid:durableId="665131723">
    <w:abstractNumId w:val="0"/>
  </w:num>
  <w:num w:numId="3" w16cid:durableId="651063413">
    <w:abstractNumId w:val="4"/>
  </w:num>
  <w:num w:numId="4" w16cid:durableId="938490662">
    <w:abstractNumId w:val="2"/>
  </w:num>
  <w:num w:numId="5" w16cid:durableId="1509179728">
    <w:abstractNumId w:val="1"/>
  </w:num>
  <w:num w:numId="6" w16cid:durableId="114153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18"/>
    <w:rsid w:val="0000659B"/>
    <w:rsid w:val="000D6806"/>
    <w:rsid w:val="001A2E9D"/>
    <w:rsid w:val="002C59A0"/>
    <w:rsid w:val="00356369"/>
    <w:rsid w:val="003C6D97"/>
    <w:rsid w:val="003F70F9"/>
    <w:rsid w:val="00437163"/>
    <w:rsid w:val="00516F7D"/>
    <w:rsid w:val="008D6BCD"/>
    <w:rsid w:val="00952111"/>
    <w:rsid w:val="009560B8"/>
    <w:rsid w:val="00A21995"/>
    <w:rsid w:val="00AB187E"/>
    <w:rsid w:val="00AD6618"/>
    <w:rsid w:val="00CB35E7"/>
    <w:rsid w:val="00E33B7B"/>
    <w:rsid w:val="00F57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09C"/>
  <w15:chartTrackingRefBased/>
  <w15:docId w15:val="{18515CF1-5ABB-4FBA-8673-480264E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6618"/>
    <w:rPr>
      <w:color w:val="0563C1" w:themeColor="hyperlink"/>
      <w:u w:val="single"/>
    </w:rPr>
  </w:style>
  <w:style w:type="character" w:styleId="Collegamentovisitato">
    <w:name w:val="FollowedHyperlink"/>
    <w:basedOn w:val="Carpredefinitoparagrafo"/>
    <w:uiPriority w:val="99"/>
    <w:semiHidden/>
    <w:unhideWhenUsed/>
    <w:rsid w:val="003C6D97"/>
    <w:rPr>
      <w:color w:val="954F72" w:themeColor="followedHyperlink"/>
      <w:u w:val="single"/>
    </w:rPr>
  </w:style>
  <w:style w:type="paragraph" w:styleId="Paragrafoelenco">
    <w:name w:val="List Paragraph"/>
    <w:basedOn w:val="Normale"/>
    <w:uiPriority w:val="34"/>
    <w:qFormat/>
    <w:rsid w:val="00E33B7B"/>
    <w:pPr>
      <w:ind w:left="720"/>
      <w:contextualSpacing/>
    </w:pPr>
  </w:style>
  <w:style w:type="character" w:customStyle="1" w:styleId="UnresolvedMention1">
    <w:name w:val="Unresolved Mention1"/>
    <w:basedOn w:val="Carpredefinitoparagrafo"/>
    <w:uiPriority w:val="99"/>
    <w:semiHidden/>
    <w:unhideWhenUsed/>
    <w:rsid w:val="00E3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898">
      <w:bodyDiv w:val="1"/>
      <w:marLeft w:val="0"/>
      <w:marRight w:val="0"/>
      <w:marTop w:val="0"/>
      <w:marBottom w:val="0"/>
      <w:divBdr>
        <w:top w:val="none" w:sz="0" w:space="0" w:color="auto"/>
        <w:left w:val="none" w:sz="0" w:space="0" w:color="auto"/>
        <w:bottom w:val="none" w:sz="0" w:space="0" w:color="auto"/>
        <w:right w:val="none" w:sz="0" w:space="0" w:color="auto"/>
      </w:divBdr>
    </w:div>
    <w:div w:id="612787895">
      <w:bodyDiv w:val="1"/>
      <w:marLeft w:val="0"/>
      <w:marRight w:val="0"/>
      <w:marTop w:val="0"/>
      <w:marBottom w:val="0"/>
      <w:divBdr>
        <w:top w:val="none" w:sz="0" w:space="0" w:color="auto"/>
        <w:left w:val="none" w:sz="0" w:space="0" w:color="auto"/>
        <w:bottom w:val="none" w:sz="0" w:space="0" w:color="auto"/>
        <w:right w:val="none" w:sz="0" w:space="0" w:color="auto"/>
      </w:divBdr>
    </w:div>
    <w:div w:id="930427702">
      <w:bodyDiv w:val="1"/>
      <w:marLeft w:val="0"/>
      <w:marRight w:val="0"/>
      <w:marTop w:val="0"/>
      <w:marBottom w:val="0"/>
      <w:divBdr>
        <w:top w:val="none" w:sz="0" w:space="0" w:color="auto"/>
        <w:left w:val="none" w:sz="0" w:space="0" w:color="auto"/>
        <w:bottom w:val="none" w:sz="0" w:space="0" w:color="auto"/>
        <w:right w:val="none" w:sz="0" w:space="0" w:color="auto"/>
      </w:divBdr>
    </w:div>
    <w:div w:id="17177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cittadelmessico.esteri.it/it/servizi-consolari-e-visti/servizi-per-il-cittadino-straniero/dichiarazioni-di-valore-declaraciones-de-valor/" TargetMode="External"/><Relationship Id="rId13" Type="http://schemas.openxmlformats.org/officeDocument/2006/relationships/hyperlink" Target="https://www.esteri.it/it/ministero/sportello_info/domandefrequenti/studiare-in-italia/" TargetMode="External"/><Relationship Id="rId3" Type="http://schemas.openxmlformats.org/officeDocument/2006/relationships/settings" Target="settings.xml"/><Relationship Id="rId7" Type="http://schemas.openxmlformats.org/officeDocument/2006/relationships/hyperlink" Target="https://www.cimea.it/pagina-attestati-di-comparabilita-e-verifica-dei-titoli" TargetMode="External"/><Relationship Id="rId12" Type="http://schemas.openxmlformats.org/officeDocument/2006/relationships/hyperlink" Target="https://ambcittadelmessico.esteri.it/it/servizi-consolari-e-visti/servizi-per-il-cittadino-italiano/tabella-diri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italy.it/" TargetMode="External"/><Relationship Id="rId11" Type="http://schemas.openxmlformats.org/officeDocument/2006/relationships/hyperlink" Target="https://www.esteri.it/it/servizi-opportunita/ingressosoggiornoinitalia/mezzi_finanziari/tabella_mezzi_sussistenza/" TargetMode="External"/><Relationship Id="rId5" Type="http://schemas.openxmlformats.org/officeDocument/2006/relationships/hyperlink" Target="https://www.icao.int/sites/default/files/FAL/Annex_A-Photograph_Guidelines.pdf" TargetMode="External"/><Relationship Id="rId15" Type="http://schemas.openxmlformats.org/officeDocument/2006/relationships/theme" Target="theme/theme1.xml"/><Relationship Id="rId10" Type="http://schemas.openxmlformats.org/officeDocument/2006/relationships/hyperlink" Target="https://ambcittadelmessico.esteri.it/wp-content/uploads/2023/10/Dichiarazione-di-Ospitalita.pdf" TargetMode="External"/><Relationship Id="rId4" Type="http://schemas.openxmlformats.org/officeDocument/2006/relationships/webSettings" Target="webSettings.xml"/><Relationship Id="rId9" Type="http://schemas.openxmlformats.org/officeDocument/2006/relationships/hyperlink" Target="https://www.enic-naric.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1262</Words>
  <Characters>7196</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tania.concutelli</dc:creator>
  <cp:keywords/>
  <dc:description/>
  <cp:lastModifiedBy>stefania.lucatuorto</cp:lastModifiedBy>
  <cp:revision>8</cp:revision>
  <dcterms:created xsi:type="dcterms:W3CDTF">2026-06-09T14:51:00Z</dcterms:created>
  <dcterms:modified xsi:type="dcterms:W3CDTF">2026-06-15T17:23:00Z</dcterms:modified>
</cp:coreProperties>
</file>